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21" w:rsidRPr="002525C3" w:rsidRDefault="002525C3" w:rsidP="00696460">
      <w:pPr>
        <w:pStyle w:val="Heading2"/>
        <w:rPr>
          <w:rFonts w:ascii="Arial" w:hAnsi="Arial" w:cs="Arial"/>
          <w:i/>
          <w:sz w:val="32"/>
          <w:szCs w:val="32"/>
          <w:u w:val="single"/>
        </w:rPr>
      </w:pPr>
      <w:r w:rsidRPr="002525C3">
        <w:rPr>
          <w:rFonts w:ascii="Arial" w:hAnsi="Arial" w:cs="Arial"/>
          <w:sz w:val="32"/>
          <w:szCs w:val="32"/>
        </w:rPr>
        <w:t xml:space="preserve">2018 </w:t>
      </w:r>
      <w:r w:rsidR="00D47D21" w:rsidRPr="002525C3">
        <w:rPr>
          <w:rFonts w:ascii="Arial" w:hAnsi="Arial" w:cs="Arial"/>
          <w:sz w:val="32"/>
          <w:szCs w:val="32"/>
        </w:rPr>
        <w:t>COURT CALENDAR</w:t>
      </w:r>
    </w:p>
    <w:tbl>
      <w:tblPr>
        <w:tblpPr w:leftFromText="180" w:rightFromText="180" w:vertAnchor="text" w:horzAnchor="page" w:tblpX="1876" w:tblpY="1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130"/>
        <w:gridCol w:w="3103"/>
      </w:tblGrid>
      <w:tr w:rsidR="00696460" w:rsidRPr="002525C3" w:rsidTr="00696460">
        <w:tc>
          <w:tcPr>
            <w:tcW w:w="3117" w:type="dxa"/>
          </w:tcPr>
          <w:p w:rsidR="00696460" w:rsidRPr="002525C3" w:rsidRDefault="0069646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</w:tcPr>
          <w:p w:rsidR="00696460" w:rsidRPr="002525C3" w:rsidRDefault="0069646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 xml:space="preserve">Arraignment </w:t>
            </w:r>
          </w:p>
        </w:tc>
        <w:tc>
          <w:tcPr>
            <w:tcW w:w="3103" w:type="dxa"/>
          </w:tcPr>
          <w:p w:rsidR="00696460" w:rsidRPr="002525C3" w:rsidRDefault="0069646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Trials</w:t>
            </w:r>
          </w:p>
        </w:tc>
      </w:tr>
      <w:tr w:rsidR="00696460" w:rsidRPr="002525C3" w:rsidTr="00696460">
        <w:tc>
          <w:tcPr>
            <w:tcW w:w="3117" w:type="dxa"/>
          </w:tcPr>
          <w:p w:rsidR="00696460" w:rsidRPr="002525C3" w:rsidRDefault="0069646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</w:tcPr>
          <w:p w:rsidR="00696460" w:rsidRPr="002525C3" w:rsidRDefault="009D6155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 xml:space="preserve">Friday </w:t>
            </w:r>
            <w:r w:rsidR="0019502F" w:rsidRPr="002525C3">
              <w:rPr>
                <w:rFonts w:ascii="Arial" w:hAnsi="Arial" w:cs="Arial"/>
                <w:sz w:val="32"/>
                <w:szCs w:val="32"/>
              </w:rPr>
              <w:t xml:space="preserve"> (9:00 AM)</w:t>
            </w:r>
          </w:p>
        </w:tc>
        <w:tc>
          <w:tcPr>
            <w:tcW w:w="3103" w:type="dxa"/>
          </w:tcPr>
          <w:p w:rsidR="00696460" w:rsidRPr="002525C3" w:rsidRDefault="009D6155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 xml:space="preserve">Friday </w:t>
            </w:r>
            <w:r w:rsidR="0019502F" w:rsidRPr="002525C3">
              <w:rPr>
                <w:rFonts w:ascii="Arial" w:hAnsi="Arial" w:cs="Arial"/>
                <w:sz w:val="32"/>
                <w:szCs w:val="32"/>
              </w:rPr>
              <w:t>(9:00 AM)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January</w:t>
            </w:r>
          </w:p>
        </w:tc>
        <w:tc>
          <w:tcPr>
            <w:tcW w:w="3130" w:type="dxa"/>
          </w:tcPr>
          <w:p w:rsidR="00A80038" w:rsidRPr="002525C3" w:rsidRDefault="00A957E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12 &amp; 26</w:t>
            </w:r>
          </w:p>
        </w:tc>
        <w:tc>
          <w:tcPr>
            <w:tcW w:w="3103" w:type="dxa"/>
          </w:tcPr>
          <w:p w:rsidR="00A80038" w:rsidRPr="002525C3" w:rsidRDefault="00A957E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19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February</w:t>
            </w:r>
          </w:p>
        </w:tc>
        <w:tc>
          <w:tcPr>
            <w:tcW w:w="3130" w:type="dxa"/>
          </w:tcPr>
          <w:p w:rsidR="00A80038" w:rsidRPr="002525C3" w:rsidRDefault="00A957E0" w:rsidP="00A80038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2 &amp; 23</w:t>
            </w:r>
          </w:p>
        </w:tc>
        <w:tc>
          <w:tcPr>
            <w:tcW w:w="3103" w:type="dxa"/>
          </w:tcPr>
          <w:p w:rsidR="00A80038" w:rsidRPr="002525C3" w:rsidRDefault="00A957E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 xml:space="preserve">  9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March</w:t>
            </w:r>
          </w:p>
        </w:tc>
        <w:tc>
          <w:tcPr>
            <w:tcW w:w="3130" w:type="dxa"/>
          </w:tcPr>
          <w:p w:rsidR="00A80038" w:rsidRPr="002525C3" w:rsidRDefault="00A957E0" w:rsidP="0019502F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2 &amp; 23</w:t>
            </w:r>
          </w:p>
        </w:tc>
        <w:tc>
          <w:tcPr>
            <w:tcW w:w="3103" w:type="dxa"/>
          </w:tcPr>
          <w:p w:rsidR="00A80038" w:rsidRPr="002525C3" w:rsidRDefault="00A957E0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 xml:space="preserve">  9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  <w:tc>
          <w:tcPr>
            <w:tcW w:w="3130" w:type="dxa"/>
          </w:tcPr>
          <w:p w:rsidR="00A80038" w:rsidRPr="002525C3" w:rsidRDefault="004D0AB4" w:rsidP="00B67FF1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13</w:t>
            </w:r>
            <w:r w:rsidR="00BB1CFA" w:rsidRPr="002525C3">
              <w:rPr>
                <w:rFonts w:ascii="Arial" w:hAnsi="Arial" w:cs="Arial"/>
                <w:sz w:val="32"/>
                <w:szCs w:val="32"/>
              </w:rPr>
              <w:t xml:space="preserve"> &amp; 27</w:t>
            </w:r>
          </w:p>
        </w:tc>
        <w:tc>
          <w:tcPr>
            <w:tcW w:w="3103" w:type="dxa"/>
          </w:tcPr>
          <w:p w:rsidR="00A80038" w:rsidRPr="002525C3" w:rsidRDefault="004D0AB4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May</w:t>
            </w:r>
          </w:p>
        </w:tc>
        <w:tc>
          <w:tcPr>
            <w:tcW w:w="3130" w:type="dxa"/>
          </w:tcPr>
          <w:p w:rsidR="00A80038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4 &amp; 18</w:t>
            </w:r>
          </w:p>
        </w:tc>
        <w:tc>
          <w:tcPr>
            <w:tcW w:w="3103" w:type="dxa"/>
          </w:tcPr>
          <w:p w:rsidR="00A80038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June</w:t>
            </w:r>
          </w:p>
        </w:tc>
        <w:tc>
          <w:tcPr>
            <w:tcW w:w="3130" w:type="dxa"/>
          </w:tcPr>
          <w:p w:rsidR="00A80038" w:rsidRPr="002525C3" w:rsidRDefault="00497229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BB1CFA" w:rsidRPr="002525C3">
              <w:rPr>
                <w:rFonts w:ascii="Arial" w:hAnsi="Arial" w:cs="Arial"/>
                <w:sz w:val="32"/>
                <w:szCs w:val="32"/>
              </w:rPr>
              <w:t xml:space="preserve"> &amp; 29</w:t>
            </w:r>
          </w:p>
        </w:tc>
        <w:tc>
          <w:tcPr>
            <w:tcW w:w="3103" w:type="dxa"/>
          </w:tcPr>
          <w:p w:rsidR="00A80038" w:rsidRPr="002525C3" w:rsidRDefault="00497229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671843" w:rsidRPr="002525C3" w:rsidTr="00696460">
        <w:tc>
          <w:tcPr>
            <w:tcW w:w="3117" w:type="dxa"/>
          </w:tcPr>
          <w:p w:rsidR="00671843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July</w:t>
            </w:r>
          </w:p>
        </w:tc>
        <w:tc>
          <w:tcPr>
            <w:tcW w:w="3130" w:type="dxa"/>
          </w:tcPr>
          <w:p w:rsidR="00671843" w:rsidRPr="002525C3" w:rsidRDefault="00195D14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BB1CFA" w:rsidRPr="002525C3">
              <w:rPr>
                <w:rFonts w:ascii="Arial" w:hAnsi="Arial" w:cs="Arial"/>
                <w:sz w:val="32"/>
                <w:szCs w:val="32"/>
              </w:rPr>
              <w:t xml:space="preserve"> &amp; 27</w:t>
            </w:r>
          </w:p>
        </w:tc>
        <w:tc>
          <w:tcPr>
            <w:tcW w:w="3103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13</w:t>
            </w:r>
          </w:p>
        </w:tc>
      </w:tr>
      <w:tr w:rsidR="00671843" w:rsidRPr="002525C3" w:rsidTr="00696460">
        <w:tc>
          <w:tcPr>
            <w:tcW w:w="3117" w:type="dxa"/>
          </w:tcPr>
          <w:p w:rsidR="00671843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August</w:t>
            </w:r>
          </w:p>
        </w:tc>
        <w:tc>
          <w:tcPr>
            <w:tcW w:w="3130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3 &amp; 24</w:t>
            </w:r>
          </w:p>
        </w:tc>
        <w:tc>
          <w:tcPr>
            <w:tcW w:w="3103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671843" w:rsidRPr="002525C3" w:rsidTr="00696460">
        <w:tc>
          <w:tcPr>
            <w:tcW w:w="3117" w:type="dxa"/>
          </w:tcPr>
          <w:p w:rsidR="00671843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3130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7 &amp; 28</w:t>
            </w:r>
          </w:p>
        </w:tc>
        <w:tc>
          <w:tcPr>
            <w:tcW w:w="3103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671843" w:rsidRPr="002525C3" w:rsidTr="00696460">
        <w:tc>
          <w:tcPr>
            <w:tcW w:w="3117" w:type="dxa"/>
          </w:tcPr>
          <w:p w:rsidR="00671843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October</w:t>
            </w:r>
          </w:p>
        </w:tc>
        <w:tc>
          <w:tcPr>
            <w:tcW w:w="3130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3103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26</w:t>
            </w:r>
          </w:p>
        </w:tc>
      </w:tr>
      <w:tr w:rsidR="00671843" w:rsidRPr="002525C3" w:rsidTr="00696460">
        <w:tc>
          <w:tcPr>
            <w:tcW w:w="3117" w:type="dxa"/>
          </w:tcPr>
          <w:p w:rsidR="00671843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November</w:t>
            </w:r>
          </w:p>
        </w:tc>
        <w:tc>
          <w:tcPr>
            <w:tcW w:w="3130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03" w:type="dxa"/>
          </w:tcPr>
          <w:p w:rsidR="00671843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A80038" w:rsidRPr="002525C3" w:rsidTr="00696460">
        <w:tc>
          <w:tcPr>
            <w:tcW w:w="3117" w:type="dxa"/>
          </w:tcPr>
          <w:p w:rsidR="00A80038" w:rsidRPr="002525C3" w:rsidRDefault="00671843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December</w:t>
            </w:r>
          </w:p>
        </w:tc>
        <w:tc>
          <w:tcPr>
            <w:tcW w:w="3130" w:type="dxa"/>
          </w:tcPr>
          <w:p w:rsidR="00A80038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103" w:type="dxa"/>
          </w:tcPr>
          <w:p w:rsidR="00A80038" w:rsidRPr="002525C3" w:rsidRDefault="00BB1CFA" w:rsidP="00696460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2525C3"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</w:tbl>
    <w:p w:rsidR="00D47D21" w:rsidRPr="002525C3" w:rsidRDefault="00D47D21" w:rsidP="00696460">
      <w:pPr>
        <w:pStyle w:val="Heading2"/>
        <w:rPr>
          <w:rFonts w:ascii="Arial" w:hAnsi="Arial" w:cs="Arial"/>
          <w:sz w:val="32"/>
          <w:szCs w:val="32"/>
        </w:rPr>
      </w:pPr>
      <w:r w:rsidRPr="002525C3">
        <w:rPr>
          <w:rFonts w:ascii="Arial" w:hAnsi="Arial" w:cs="Arial"/>
          <w:sz w:val="32"/>
          <w:szCs w:val="32"/>
        </w:rPr>
        <w:t>Cumming Municipal Court</w:t>
      </w:r>
    </w:p>
    <w:p w:rsidR="00D47D21" w:rsidRPr="002525C3" w:rsidRDefault="0070496C" w:rsidP="00696460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Corrected 11/6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/17</w:t>
      </w:r>
    </w:p>
    <w:sectPr w:rsidR="00D47D21" w:rsidRPr="002525C3" w:rsidSect="00C6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38"/>
    <w:rsid w:val="000654C3"/>
    <w:rsid w:val="00070EB3"/>
    <w:rsid w:val="000E1820"/>
    <w:rsid w:val="0019502F"/>
    <w:rsid w:val="00195D14"/>
    <w:rsid w:val="001E2DAC"/>
    <w:rsid w:val="0023141C"/>
    <w:rsid w:val="002525C3"/>
    <w:rsid w:val="002B5D96"/>
    <w:rsid w:val="00355451"/>
    <w:rsid w:val="00361D38"/>
    <w:rsid w:val="00392B95"/>
    <w:rsid w:val="003C0151"/>
    <w:rsid w:val="003E0F26"/>
    <w:rsid w:val="00496ED1"/>
    <w:rsid w:val="00497229"/>
    <w:rsid w:val="004D0AB4"/>
    <w:rsid w:val="005075E3"/>
    <w:rsid w:val="005325DB"/>
    <w:rsid w:val="00671843"/>
    <w:rsid w:val="00680D11"/>
    <w:rsid w:val="006921ED"/>
    <w:rsid w:val="00696460"/>
    <w:rsid w:val="006A074F"/>
    <w:rsid w:val="006A4E26"/>
    <w:rsid w:val="0070496C"/>
    <w:rsid w:val="00754ECB"/>
    <w:rsid w:val="007B2E8D"/>
    <w:rsid w:val="007B43FD"/>
    <w:rsid w:val="009421BD"/>
    <w:rsid w:val="009952EA"/>
    <w:rsid w:val="009B057E"/>
    <w:rsid w:val="009D6155"/>
    <w:rsid w:val="009E6EE1"/>
    <w:rsid w:val="00A14943"/>
    <w:rsid w:val="00A21354"/>
    <w:rsid w:val="00A70B0D"/>
    <w:rsid w:val="00A80038"/>
    <w:rsid w:val="00A957E0"/>
    <w:rsid w:val="00B67FF1"/>
    <w:rsid w:val="00B7660C"/>
    <w:rsid w:val="00BB1CFA"/>
    <w:rsid w:val="00C364CF"/>
    <w:rsid w:val="00C65A01"/>
    <w:rsid w:val="00CE741C"/>
    <w:rsid w:val="00D04107"/>
    <w:rsid w:val="00D47D21"/>
    <w:rsid w:val="00DD4C81"/>
    <w:rsid w:val="00F919AA"/>
    <w:rsid w:val="00FA29DA"/>
    <w:rsid w:val="00FB27DB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C251CA-6F7C-4A7E-B677-DF107BC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A0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696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1D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1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64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Jembrick</dc:creator>
  <cp:keywords/>
  <dc:description/>
  <cp:lastModifiedBy>Cynthia C. Pruitt</cp:lastModifiedBy>
  <cp:revision>5</cp:revision>
  <cp:lastPrinted>2014-03-26T13:17:00Z</cp:lastPrinted>
  <dcterms:created xsi:type="dcterms:W3CDTF">2017-10-31T18:19:00Z</dcterms:created>
  <dcterms:modified xsi:type="dcterms:W3CDTF">2017-11-06T19:08:00Z</dcterms:modified>
</cp:coreProperties>
</file>